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C60BF55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98A9BA7" w:rsidR="00D62D5D" w:rsidRPr="00110D77" w:rsidRDefault="00D62D5D" w:rsidP="00110D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C371DB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D76D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DDD310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3C7AFA7" w:rsidR="00D62D5D" w:rsidRPr="00D95E63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95E63">
              <w:rPr>
                <w:b/>
                <w:bCs/>
                <w:sz w:val="24"/>
                <w:szCs w:val="24"/>
              </w:rPr>
              <w:t>P</w:t>
            </w:r>
            <w:r w:rsidR="00726928">
              <w:rPr>
                <w:b/>
                <w:bCs/>
                <w:sz w:val="24"/>
                <w:szCs w:val="24"/>
              </w:rPr>
              <w:t>SYCHOLOGIA PROCESÓW POZNAWCZYCH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23B86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C/1</w:t>
            </w:r>
            <w:r w:rsidR="006616B6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D57D80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B52D6" w:rsidRPr="00742916" w14:paraId="4385118D" w14:textId="77777777" w:rsidTr="00C275A2">
        <w:trPr>
          <w:cantSplit/>
        </w:trPr>
        <w:tc>
          <w:tcPr>
            <w:tcW w:w="497" w:type="dxa"/>
            <w:vMerge/>
          </w:tcPr>
          <w:p w14:paraId="1CA46320" w14:textId="77777777" w:rsidR="000B52D6" w:rsidRPr="00742916" w:rsidRDefault="000B52D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7B8AB4" w14:textId="4B99D306" w:rsidR="000B52D6" w:rsidRPr="00742916" w:rsidRDefault="000B52D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2CB9982" w:rsidR="007F6E52" w:rsidRPr="00742916" w:rsidRDefault="00DA6A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B52D6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C89DA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5EE6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58248E9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C0D016B" w:rsidR="00D62D5D" w:rsidRPr="00742916" w:rsidRDefault="00D95E6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FB0696B" w:rsidR="00D62D5D" w:rsidRPr="005B0A99" w:rsidRDefault="00CD76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26928" w14:paraId="6968AFBD" w14:textId="77777777" w:rsidTr="001D62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0C36619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Koordynator przedmiotu / modułu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E415741" w:rsidR="00D62D5D" w:rsidRPr="00726928" w:rsidRDefault="000B0E15" w:rsidP="00D62D5D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</w:t>
            </w:r>
            <w:r w:rsidR="00B25EE6" w:rsidRPr="00726928">
              <w:rPr>
                <w:sz w:val="24"/>
                <w:szCs w:val="24"/>
              </w:rPr>
              <w:t xml:space="preserve">, prof. </w:t>
            </w:r>
            <w:r w:rsidR="00C43426">
              <w:rPr>
                <w:sz w:val="24"/>
                <w:szCs w:val="24"/>
              </w:rPr>
              <w:t>u</w:t>
            </w:r>
            <w:r w:rsidR="00B25EE6" w:rsidRPr="00726928">
              <w:rPr>
                <w:sz w:val="24"/>
                <w:szCs w:val="24"/>
              </w:rPr>
              <w:t>czelni</w:t>
            </w:r>
          </w:p>
        </w:tc>
      </w:tr>
      <w:tr w:rsidR="00D62D5D" w:rsidRPr="00726928" w14:paraId="2313954E" w14:textId="77777777" w:rsidTr="001D62A7">
        <w:tc>
          <w:tcPr>
            <w:tcW w:w="2988" w:type="dxa"/>
            <w:vAlign w:val="center"/>
          </w:tcPr>
          <w:p w14:paraId="702AE1AA" w14:textId="7330A69E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Prowadzący zajęcia</w:t>
            </w:r>
            <w:r w:rsidR="001D62A7">
              <w:rPr>
                <w:sz w:val="24"/>
                <w:szCs w:val="24"/>
              </w:rPr>
              <w:t>*</w:t>
            </w:r>
          </w:p>
          <w:p w14:paraId="3820283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504F911" w:rsidR="00D62D5D" w:rsidRPr="00D4507A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Sorokosz,</w:t>
            </w:r>
            <w:r w:rsidR="00740E02">
              <w:rPr>
                <w:sz w:val="24"/>
                <w:szCs w:val="24"/>
              </w:rPr>
              <w:t xml:space="preserve"> </w:t>
            </w:r>
            <w:r w:rsidR="001D62A7">
              <w:rPr>
                <w:sz w:val="24"/>
                <w:szCs w:val="24"/>
              </w:rPr>
              <w:t xml:space="preserve">dr Arkadiusz Mański, </w:t>
            </w:r>
            <w:r w:rsidR="00C43426">
              <w:rPr>
                <w:sz w:val="24"/>
                <w:szCs w:val="24"/>
              </w:rPr>
              <w:t>d</w:t>
            </w:r>
            <w:r w:rsidR="001D62A7">
              <w:rPr>
                <w:sz w:val="24"/>
                <w:szCs w:val="24"/>
              </w:rPr>
              <w:t>r Ilona Bidzan-Bluma</w:t>
            </w:r>
          </w:p>
        </w:tc>
      </w:tr>
      <w:tr w:rsidR="00D62D5D" w:rsidRPr="00726928" w14:paraId="234FB0EB" w14:textId="77777777" w:rsidTr="001D62A7">
        <w:tc>
          <w:tcPr>
            <w:tcW w:w="2988" w:type="dxa"/>
            <w:vAlign w:val="center"/>
          </w:tcPr>
          <w:p w14:paraId="41539A3E" w14:textId="7EE836E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7C3FF62" w:rsidR="00D62D5D" w:rsidRPr="00726928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Nabycie wiedzy pozwalającej na z</w:t>
            </w:r>
            <w:r w:rsidR="00D95E63" w:rsidRPr="00726928">
              <w:rPr>
                <w:sz w:val="24"/>
                <w:szCs w:val="24"/>
              </w:rPr>
              <w:t>rozumienie psychologicznych teorii opisujących procesy poznawcze (spostrzegania, uwagi, pamięci, języka)</w:t>
            </w:r>
            <w:r w:rsidR="00C11965" w:rsidRPr="00726928">
              <w:rPr>
                <w:sz w:val="24"/>
                <w:szCs w:val="24"/>
              </w:rPr>
              <w:t>. Rozwinięcie umiejętności praktycznego zastosowania wybranych prawidłowości psychologii poznawczej</w:t>
            </w:r>
            <w:r w:rsidRPr="00726928">
              <w:rPr>
                <w:sz w:val="24"/>
                <w:szCs w:val="24"/>
              </w:rPr>
              <w:t xml:space="preserve">. </w:t>
            </w:r>
            <w:r w:rsidR="00D95E63" w:rsidRPr="00726928">
              <w:rPr>
                <w:sz w:val="24"/>
                <w:szCs w:val="24"/>
              </w:rPr>
              <w:t>Nabycie</w:t>
            </w:r>
            <w:r w:rsidRPr="00726928">
              <w:rPr>
                <w:sz w:val="24"/>
                <w:szCs w:val="24"/>
              </w:rPr>
              <w:t xml:space="preserve"> przez studentów</w:t>
            </w:r>
            <w:r w:rsidR="00D95E63" w:rsidRPr="00726928">
              <w:rPr>
                <w:sz w:val="24"/>
                <w:szCs w:val="24"/>
              </w:rPr>
              <w:t xml:space="preserve"> umiejętności oceny poziomu swojej wiedzy w obszarze psychologii poznawczej</w:t>
            </w:r>
            <w:r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24D568D0" w14:textId="77777777" w:rsidTr="001D62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014BBB5" w:rsidR="00D62D5D" w:rsidRPr="001D62A7" w:rsidRDefault="001D62A7" w:rsidP="001D62A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95E63" w:rsidRPr="00A42282" w14:paraId="312D39E9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31EAF1FB" w:rsidR="00D95E63" w:rsidRPr="00726928" w:rsidRDefault="000B0E15" w:rsidP="00366677">
            <w:pPr>
              <w:jc w:val="both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 xml:space="preserve">Student </w:t>
            </w:r>
            <w:r w:rsidR="00C43426">
              <w:rPr>
                <w:sz w:val="24"/>
                <w:szCs w:val="24"/>
              </w:rPr>
              <w:t xml:space="preserve">zna i rozumie </w:t>
            </w:r>
            <w:r w:rsidR="00D10D7F">
              <w:rPr>
                <w:sz w:val="24"/>
                <w:szCs w:val="24"/>
              </w:rPr>
              <w:t xml:space="preserve">w pogłębionym stopniu </w:t>
            </w:r>
            <w:r w:rsidR="00C43426">
              <w:rPr>
                <w:sz w:val="24"/>
                <w:szCs w:val="24"/>
              </w:rPr>
              <w:t xml:space="preserve">zagadnienia na temat </w:t>
            </w:r>
            <w:r w:rsidR="00D95E63" w:rsidRPr="00726928">
              <w:rPr>
                <w:sz w:val="24"/>
                <w:szCs w:val="24"/>
              </w:rPr>
              <w:t>aktualnych osiągnię</w:t>
            </w:r>
            <w:r w:rsidR="00C43426">
              <w:rPr>
                <w:sz w:val="24"/>
                <w:szCs w:val="24"/>
              </w:rPr>
              <w:t>ć</w:t>
            </w:r>
            <w:r w:rsidR="00D95E63" w:rsidRPr="00726928">
              <w:rPr>
                <w:sz w:val="24"/>
                <w:szCs w:val="24"/>
              </w:rPr>
              <w:t xml:space="preserve"> psychologii poznawczej</w:t>
            </w:r>
            <w:r w:rsidRPr="00726928">
              <w:rPr>
                <w:sz w:val="24"/>
                <w:szCs w:val="24"/>
              </w:rPr>
              <w:t xml:space="preserve"> dotycząc</w:t>
            </w:r>
            <w:r w:rsidR="00C43426">
              <w:rPr>
                <w:sz w:val="24"/>
                <w:szCs w:val="24"/>
              </w:rPr>
              <w:t>ych</w:t>
            </w:r>
            <w:r w:rsidRPr="00726928">
              <w:rPr>
                <w:sz w:val="24"/>
                <w:szCs w:val="24"/>
              </w:rPr>
              <w:t xml:space="preserve"> terminologii, teorii i metodologii.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DA23529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W0</w:t>
            </w:r>
            <w:r w:rsidR="00D10D7F">
              <w:rPr>
                <w:bCs/>
                <w:sz w:val="24"/>
                <w:szCs w:val="24"/>
              </w:rPr>
              <w:t>2</w:t>
            </w:r>
          </w:p>
        </w:tc>
      </w:tr>
      <w:tr w:rsidR="00D95E63" w:rsidRPr="00A42282" w14:paraId="0BBB4A33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2DE55341" w:rsidR="00D95E63" w:rsidRPr="00726928" w:rsidRDefault="00C43426" w:rsidP="003666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D10D7F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="00D95E63" w:rsidRPr="00726928">
              <w:rPr>
                <w:sz w:val="24"/>
                <w:szCs w:val="24"/>
              </w:rPr>
              <w:t xml:space="preserve"> </w:t>
            </w:r>
            <w:r w:rsidR="000B0E15" w:rsidRPr="00726928">
              <w:rPr>
                <w:sz w:val="24"/>
                <w:szCs w:val="24"/>
              </w:rPr>
              <w:t>poszczególnych procesów poznawczych: spostrzegania, uwagi, pamięci, myślenia.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1E9840F" w:rsidR="000B0E15" w:rsidRPr="00726928" w:rsidRDefault="000B0E15" w:rsidP="00D10D7F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PS_W0</w:t>
            </w:r>
            <w:r w:rsidR="00D10D7F">
              <w:rPr>
                <w:bCs/>
                <w:sz w:val="24"/>
                <w:szCs w:val="24"/>
              </w:rPr>
              <w:t>7</w:t>
            </w:r>
          </w:p>
        </w:tc>
      </w:tr>
      <w:tr w:rsidR="000B0E15" w:rsidRPr="00A42282" w14:paraId="581CC206" w14:textId="77777777" w:rsidTr="006C35D0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58DB7" w14:textId="523BA7FE" w:rsidR="000B0E15" w:rsidRPr="00726928" w:rsidRDefault="00C43426" w:rsidP="003666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D10D7F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0B0E15" w:rsidRPr="00726928">
              <w:rPr>
                <w:sz w:val="24"/>
                <w:szCs w:val="24"/>
              </w:rPr>
              <w:t>psychologicznych podstaw funkcjonowania w obszarze procesów poznawczych.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83FB153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W10</w:t>
            </w:r>
          </w:p>
        </w:tc>
      </w:tr>
      <w:tr w:rsidR="000B0E15" w:rsidRPr="00A42282" w14:paraId="5AE62CA5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5B1322E9" w:rsidR="000B0E15" w:rsidRPr="00726928" w:rsidRDefault="00CA5F69" w:rsidP="00366677">
            <w:pPr>
              <w:jc w:val="both"/>
              <w:rPr>
                <w:color w:val="FF0000"/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Student p</w:t>
            </w:r>
            <w:r w:rsidR="000B0E15" w:rsidRPr="00726928">
              <w:rPr>
                <w:sz w:val="24"/>
                <w:szCs w:val="24"/>
              </w:rPr>
              <w:t xml:space="preserve">otrafi </w:t>
            </w:r>
            <w:r w:rsidR="00D10D7F">
              <w:rPr>
                <w:sz w:val="24"/>
                <w:szCs w:val="24"/>
              </w:rPr>
              <w:t xml:space="preserve">wykorzystywać posiadaną wiedzę teoretyczną do </w:t>
            </w:r>
            <w:r w:rsidR="000B0E15" w:rsidRPr="00726928">
              <w:rPr>
                <w:sz w:val="24"/>
                <w:szCs w:val="24"/>
              </w:rPr>
              <w:t>dostrze</w:t>
            </w:r>
            <w:r w:rsidR="00D10D7F">
              <w:rPr>
                <w:sz w:val="24"/>
                <w:szCs w:val="24"/>
              </w:rPr>
              <w:t>gania złożonych</w:t>
            </w:r>
            <w:r w:rsidR="000B0E15" w:rsidRPr="00726928">
              <w:rPr>
                <w:sz w:val="24"/>
                <w:szCs w:val="24"/>
              </w:rPr>
              <w:t xml:space="preserve"> problem</w:t>
            </w:r>
            <w:r w:rsidR="00D10D7F">
              <w:rPr>
                <w:sz w:val="24"/>
                <w:szCs w:val="24"/>
              </w:rPr>
              <w:t>ów</w:t>
            </w:r>
            <w:r w:rsidR="000B0E15" w:rsidRPr="00726928">
              <w:rPr>
                <w:sz w:val="24"/>
                <w:szCs w:val="24"/>
              </w:rPr>
              <w:t xml:space="preserve"> natury psychologicznej, dokonać analizy, wygenerować pomysły rozwiązania oraz je zweryfikować i wyciągnąć wnioski o charakterze teoretycznym i praktycznym odwołując się do wiedzy o procesach poznawczych</w:t>
            </w:r>
            <w:r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D389" w14:textId="0C5F6D69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U01</w:t>
            </w:r>
          </w:p>
          <w:p w14:paraId="400D40CB" w14:textId="577B9013" w:rsidR="00CA5F69" w:rsidRPr="00726928" w:rsidRDefault="00CA5F69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PS_U02</w:t>
            </w:r>
          </w:p>
          <w:p w14:paraId="1C435C03" w14:textId="2B5B41CC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U03</w:t>
            </w:r>
          </w:p>
          <w:p w14:paraId="69C8E42B" w14:textId="5F2DA9CB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PS_U13</w:t>
            </w:r>
          </w:p>
        </w:tc>
      </w:tr>
      <w:tr w:rsidR="000B0E15" w:rsidRPr="00A42282" w14:paraId="353088FA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4E9AA70D" w:rsidR="000B0E15" w:rsidRPr="00726928" w:rsidRDefault="00CA5F69" w:rsidP="00366677">
            <w:pPr>
              <w:jc w:val="both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J</w:t>
            </w:r>
            <w:r w:rsidR="000B0E15" w:rsidRPr="00726928">
              <w:rPr>
                <w:sz w:val="24"/>
                <w:szCs w:val="24"/>
              </w:rPr>
              <w:t xml:space="preserve">est </w:t>
            </w:r>
            <w:r w:rsidR="00C43426">
              <w:rPr>
                <w:sz w:val="24"/>
                <w:szCs w:val="24"/>
              </w:rPr>
              <w:t>gotów do</w:t>
            </w:r>
            <w:r w:rsidR="00D10D7F">
              <w:rPr>
                <w:sz w:val="24"/>
                <w:szCs w:val="24"/>
              </w:rPr>
              <w:t xml:space="preserve"> krytycznej oceny poziomu swojej wiedzy,</w:t>
            </w:r>
            <w:r w:rsidR="00C43426">
              <w:rPr>
                <w:sz w:val="24"/>
                <w:szCs w:val="24"/>
              </w:rPr>
              <w:t xml:space="preserve"> </w:t>
            </w:r>
            <w:r w:rsidR="000B0E15" w:rsidRPr="00726928">
              <w:rPr>
                <w:sz w:val="24"/>
                <w:szCs w:val="24"/>
              </w:rPr>
              <w:t>rozwoju osobistego w zakresie efektywnego korzystania z procesów poznawczych w tym redukowania ryzyka popełniania błędów poznawczych, rozwijania technik wspierania procesu zapamiętywania; ćwiczenia procesów uwagi.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19D4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PS_K01</w:t>
            </w:r>
          </w:p>
          <w:p w14:paraId="1FF92C98" w14:textId="4366D657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PS_K02</w:t>
            </w:r>
          </w:p>
        </w:tc>
      </w:tr>
      <w:tr w:rsidR="000B0E15" w:rsidRPr="00A42282" w14:paraId="47ACBB16" w14:textId="77777777" w:rsidTr="00D95E6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2D335" w14:textId="72491C7D" w:rsidR="000B0E15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D95FB" w14:textId="0604D00A" w:rsidR="000B0E15" w:rsidRPr="00726928" w:rsidRDefault="000B0E15" w:rsidP="00366677">
            <w:pPr>
              <w:jc w:val="both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 xml:space="preserve">Student </w:t>
            </w:r>
            <w:r w:rsidR="00C43426">
              <w:rPr>
                <w:sz w:val="24"/>
                <w:szCs w:val="24"/>
              </w:rPr>
              <w:t xml:space="preserve">jest gotów do </w:t>
            </w:r>
            <w:r w:rsidRPr="00726928">
              <w:rPr>
                <w:sz w:val="24"/>
                <w:szCs w:val="24"/>
              </w:rPr>
              <w:t>przestrzegani</w:t>
            </w:r>
            <w:r w:rsidR="00C43426">
              <w:rPr>
                <w:sz w:val="24"/>
                <w:szCs w:val="24"/>
              </w:rPr>
              <w:t>a</w:t>
            </w:r>
            <w:r w:rsidRPr="00726928">
              <w:rPr>
                <w:sz w:val="24"/>
                <w:szCs w:val="24"/>
              </w:rPr>
              <w:t xml:space="preserve"> zasad etyki w obszarze badania i analizowania procesów poznawczych</w:t>
            </w:r>
            <w:r w:rsidR="00CA5F69"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23C2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PS_K05</w:t>
            </w:r>
          </w:p>
          <w:p w14:paraId="5C1FB698" w14:textId="145ADB39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2692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2692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26928" w14:paraId="117BA93F" w14:textId="77777777" w:rsidTr="00C275A2">
        <w:tc>
          <w:tcPr>
            <w:tcW w:w="10008" w:type="dxa"/>
          </w:tcPr>
          <w:p w14:paraId="172C9E8B" w14:textId="5360F26B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Psychologia poznawcza: historia i prekursorzy psychologii poznawczej, przedmiot badań i podstawowe problemy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Podstawowe właściwości percepcji i teorie percepcji.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Fizjologiczne podłoże procesów percepcyjnych – zmysły. Spostrzeganie - znaczenie procesu spostrzegania w orientacji i rozumieniu świata, spostrzeganie jako proces oddolny i odgórny, percepcja podprogowa, zaburzenia procesu spostrzegania.</w:t>
            </w:r>
          </w:p>
          <w:p w14:paraId="378F36DE" w14:textId="7CCA15DE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Proces uwagi - istota i aspekty uwagi, teorie uwagi, zaburzenia procesu uwagi.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Świadomość – pojęcie świadomości, świadomość a uwaga i inne procesy umysłowe, różne stany świadomości.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Kontrola poznawcza</w:t>
            </w:r>
            <w:r w:rsidR="00CA5F69" w:rsidRPr="00726928">
              <w:rPr>
                <w:sz w:val="24"/>
                <w:szCs w:val="24"/>
                <w:lang w:eastAsia="ar-SA"/>
              </w:rPr>
              <w:t>.</w:t>
            </w:r>
          </w:p>
          <w:p w14:paraId="72DC2E16" w14:textId="257A7168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Pamięć - pamięć jako właściwość i pamięć jako proces, teorie pamięci, badania pamięci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Fazy procesu pamięci, różne kryteria podziału i rodzaje pamięci, zniekształcenia i zaburzenia pamięci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Język i mowa – teoria komunikacji, struktura i funkcje języka. Psychologiczne badania języka i mowy, rozwój i zaburzenia mowy.</w:t>
            </w:r>
          </w:p>
          <w:p w14:paraId="3FD58A78" w14:textId="32B6AED2" w:rsidR="00020EA5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Wyobrażenia – wyobrażenia twórcze i odtwórcze, wyobrażenia a inne procesy poznawcze, wyobraźnia a emocje.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Pojęcia – pojęcia indywidualne i ogólne, różne poglądy na tworzenie pojęć.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myślenia – istota i rodzaje myślenia, metody badania czynności myślenia, teorie myślenia, zaburzenia procesu myślenia.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</w:p>
          <w:p w14:paraId="10406552" w14:textId="487E102B" w:rsidR="00D62D5D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a inteligencja – teorie inteligencji, krańcowe natężenia inteligencji.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Rozwiązywanie problemów – rodzaje problemów, fazy i strategie rozwiązywania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podejmowania decyzji – strategie w podejmowaniu decyzji, fazy podejmowania decyzji.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Zastosowania psychologii poznawczej.</w:t>
            </w:r>
          </w:p>
        </w:tc>
      </w:tr>
      <w:tr w:rsidR="00D62D5D" w:rsidRPr="0072692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26928" w14:paraId="37D2927E" w14:textId="77777777" w:rsidTr="00C275A2">
        <w:tc>
          <w:tcPr>
            <w:tcW w:w="10008" w:type="dxa"/>
          </w:tcPr>
          <w:p w14:paraId="5BE512F9" w14:textId="21276F65" w:rsidR="00D95E63" w:rsidRPr="00726928" w:rsidRDefault="00D95E63" w:rsidP="00CA5F69">
            <w:pPr>
              <w:pStyle w:val="Bezodstpw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Czym jest psychologia poznawcza. Podstawowe założenia psychologii poznawczej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Spostrzeganie i percepcja. Trzy etapy percepcji: odbiór wrażeń; organizacja percepcji; procesy identyfikacji i rozpoznania, transdukcja, adaptacja sensoryczna, stałość percepcyjna, wpływ kontekstu i oczekiwań, złudzenia percepcyjne.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unkcje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podstawy neurobiologiczne,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waga mimowolna i dowolna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 w praktyce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ważność – na czym polega, jak się ją trenuje?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sensoryczna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kr</w:t>
            </w:r>
            <w:r w:rsid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ó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tkotrwała/operacyjna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i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nterferencja (hamowanie) retroaktywne i proaktywne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długotrwała: semantyczna, epizodyczna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ałszywe wspomnienia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wpływ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emocji na zapamiętywanie.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 a uczenie się.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Metody przyswajania pojęć, pojęcie a słowo, rola języka w myśleniu.</w:t>
            </w:r>
            <w:r w:rsidR="00CA5F69"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Inteligencja – geny czy środowisko, pomiary inteligencji, kontrowersje wokół testów inteligencji.</w:t>
            </w:r>
          </w:p>
          <w:p w14:paraId="7E15C35A" w14:textId="77777777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twórcze - cechy myślenia twórczego, bariery myślenia twórczego, dziecko kreatywne w szkole.</w:t>
            </w:r>
          </w:p>
          <w:p w14:paraId="42CFC558" w14:textId="53C7155C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Ćwiczenia rozwijające myślenie twórcze dzieci i dorosłych.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rozwiązywania problemów – rodzaje problemów, fazy rozwiązywania problemów, przeszkody w rozwiązywaniu problemów</w:t>
            </w:r>
            <w:r w:rsidR="0069539F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rola myślenia w rozwiązywaniu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 xml:space="preserve">Podejmowanie decyzji w warunkach ryzyka – model sytuacji </w:t>
            </w:r>
            <w:r w:rsidRPr="00726928">
              <w:rPr>
                <w:sz w:val="24"/>
                <w:szCs w:val="24"/>
                <w:lang w:eastAsia="ar-SA"/>
              </w:rPr>
              <w:lastRenderedPageBreak/>
              <w:t>ryzykownej, ocena ryzyka, sekwencja decyzji ryzykownych.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Procesy poznawcze a procesy emocjonalne.</w:t>
            </w:r>
          </w:p>
        </w:tc>
      </w:tr>
      <w:tr w:rsidR="00D62D5D" w:rsidRPr="0072692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lastRenderedPageBreak/>
              <w:t>Laboratorium</w:t>
            </w:r>
          </w:p>
        </w:tc>
      </w:tr>
      <w:tr w:rsidR="00D62D5D" w:rsidRPr="00726928" w14:paraId="393098BC" w14:textId="77777777" w:rsidTr="00C275A2">
        <w:tc>
          <w:tcPr>
            <w:tcW w:w="10008" w:type="dxa"/>
          </w:tcPr>
          <w:p w14:paraId="54C2332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t>Projekt</w:t>
            </w:r>
          </w:p>
        </w:tc>
      </w:tr>
      <w:tr w:rsidR="00D62D5D" w:rsidRPr="00726928" w14:paraId="0ECC250D" w14:textId="77777777" w:rsidTr="00C275A2">
        <w:tc>
          <w:tcPr>
            <w:tcW w:w="10008" w:type="dxa"/>
          </w:tcPr>
          <w:p w14:paraId="6EB0C6EB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26928" w14:paraId="6D973D20" w14:textId="77777777" w:rsidTr="00C275A2">
        <w:tc>
          <w:tcPr>
            <w:tcW w:w="10008" w:type="dxa"/>
          </w:tcPr>
          <w:p w14:paraId="62979E0D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2692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26928" w14:paraId="1CF98F2F" w14:textId="77777777" w:rsidTr="00C275A2">
        <w:tc>
          <w:tcPr>
            <w:tcW w:w="10008" w:type="dxa"/>
          </w:tcPr>
          <w:p w14:paraId="575CC4DF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26928" w14:paraId="2A46D105" w14:textId="77777777" w:rsidTr="00B235B8">
        <w:trPr>
          <w:trHeight w:val="68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6FF072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podstawowa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AF224B" w14:textId="77C28084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726928">
              <w:rPr>
                <w:sz w:val="24"/>
                <w:szCs w:val="24"/>
                <w:lang w:eastAsia="ar-SA"/>
              </w:rPr>
              <w:t>Gerrig</w:t>
            </w:r>
            <w:proofErr w:type="spellEnd"/>
            <w:r w:rsidRPr="00726928">
              <w:rPr>
                <w:sz w:val="24"/>
                <w:szCs w:val="24"/>
                <w:lang w:eastAsia="ar-SA"/>
              </w:rPr>
              <w:t xml:space="preserve">, R.J., </w:t>
            </w:r>
            <w:proofErr w:type="spellStart"/>
            <w:r w:rsidRPr="00726928">
              <w:rPr>
                <w:sz w:val="24"/>
                <w:szCs w:val="24"/>
                <w:lang w:eastAsia="ar-SA"/>
              </w:rPr>
              <w:t>Zimbardo</w:t>
            </w:r>
            <w:proofErr w:type="spellEnd"/>
            <w:r w:rsidRPr="00726928">
              <w:rPr>
                <w:sz w:val="24"/>
                <w:szCs w:val="24"/>
                <w:lang w:eastAsia="ar-SA"/>
              </w:rPr>
              <w:t xml:space="preserve"> P.G.</w:t>
            </w:r>
            <w:r w:rsidR="00C11965" w:rsidRPr="00726928">
              <w:rPr>
                <w:sz w:val="24"/>
                <w:szCs w:val="24"/>
                <w:lang w:eastAsia="ar-SA"/>
              </w:rPr>
              <w:t>,</w:t>
            </w:r>
            <w:r w:rsidR="00B43917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Psychologia i życie.</w:t>
            </w:r>
            <w:r w:rsidRPr="00726928">
              <w:rPr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2010</w:t>
            </w:r>
            <w:r w:rsidRPr="00726928">
              <w:rPr>
                <w:sz w:val="24"/>
                <w:szCs w:val="24"/>
                <w:lang w:eastAsia="ar-SA"/>
              </w:rPr>
              <w:t>.</w:t>
            </w:r>
          </w:p>
          <w:p w14:paraId="2FC36A7E" w14:textId="76A51F15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ind w:right="-20"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Maruszewski,</w:t>
            </w:r>
            <w:r w:rsidRPr="00726928">
              <w:rPr>
                <w:rFonts w:eastAsia="Verdana"/>
                <w:spacing w:val="-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T.</w:t>
            </w:r>
            <w:r w:rsidR="00C11965" w:rsidRPr="00726928">
              <w:rPr>
                <w:rFonts w:eastAsia="Verdana"/>
                <w:spacing w:val="-1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</w:t>
            </w:r>
            <w:r w:rsidRPr="00726928">
              <w:rPr>
                <w:rFonts w:eastAsia="Verdana"/>
                <w:i/>
                <w:iCs/>
                <w:spacing w:val="-10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poznania.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2002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76D9360B" w14:textId="1C7AA96E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proofErr w:type="spellStart"/>
            <w:r w:rsidRPr="00726928">
              <w:rPr>
                <w:rFonts w:eastAsia="Verdana"/>
                <w:sz w:val="24"/>
                <w:szCs w:val="24"/>
                <w:lang w:eastAsia="ar-SA"/>
              </w:rPr>
              <w:t>Nęcka</w:t>
            </w:r>
            <w:proofErr w:type="spellEnd"/>
            <w:r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pacing w:val="3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E.,</w:t>
            </w:r>
            <w:r w:rsidRPr="00726928">
              <w:rPr>
                <w:rFonts w:eastAsia="Verdana"/>
                <w:spacing w:val="4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Orzechowski,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J.,</w:t>
            </w:r>
            <w:r w:rsidRPr="00726928">
              <w:rPr>
                <w:rFonts w:eastAsia="Verdana"/>
                <w:spacing w:val="4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Szymura,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B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.,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 poznawcza.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2006.</w:t>
            </w:r>
          </w:p>
          <w:p w14:paraId="05FB2EC6" w14:textId="2A9722CD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proofErr w:type="spellStart"/>
            <w:r w:rsidRPr="00726928">
              <w:rPr>
                <w:rFonts w:eastAsia="Verdana"/>
                <w:sz w:val="24"/>
                <w:szCs w:val="24"/>
                <w:lang w:eastAsia="ar-SA"/>
              </w:rPr>
              <w:t>Strelau</w:t>
            </w:r>
            <w:proofErr w:type="spellEnd"/>
            <w:r w:rsidRPr="00726928">
              <w:rPr>
                <w:rFonts w:eastAsia="Verdana"/>
                <w:sz w:val="24"/>
                <w:szCs w:val="24"/>
                <w:lang w:eastAsia="ar-SA"/>
              </w:rPr>
              <w:t>, J. (red.)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Psychologia. Podręcznik akademicki.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2000</w:t>
            </w:r>
            <w:r w:rsid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45B90734" w14:textId="50510DEF" w:rsidR="00A0226B" w:rsidRPr="00726928" w:rsidRDefault="00A0226B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proofErr w:type="spellStart"/>
            <w:r w:rsidRPr="00726928">
              <w:rPr>
                <w:sz w:val="24"/>
                <w:szCs w:val="24"/>
              </w:rPr>
              <w:t>Strelau</w:t>
            </w:r>
            <w:proofErr w:type="spellEnd"/>
            <w:r w:rsidRPr="00726928">
              <w:rPr>
                <w:sz w:val="24"/>
                <w:szCs w:val="24"/>
              </w:rPr>
              <w:t xml:space="preserve"> J., Doliński D., Psychologia. Podręcznik akademicki, Gdańsk, GWP 2008.</w:t>
            </w:r>
          </w:p>
          <w:p w14:paraId="001D48D8" w14:textId="0C5576BE" w:rsidR="00C11965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proofErr w:type="spellStart"/>
            <w:r w:rsidRPr="00726928">
              <w:rPr>
                <w:sz w:val="24"/>
                <w:szCs w:val="24"/>
              </w:rPr>
              <w:t>Baddeley</w:t>
            </w:r>
            <w:proofErr w:type="spellEnd"/>
            <w:r w:rsidRPr="00726928">
              <w:rPr>
                <w:sz w:val="24"/>
                <w:szCs w:val="24"/>
              </w:rPr>
              <w:t>, A.D.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Pamięć: poradnik użytkownika.</w:t>
            </w:r>
            <w:r w:rsidRPr="00726928">
              <w:rPr>
                <w:sz w:val="24"/>
                <w:szCs w:val="24"/>
              </w:rPr>
              <w:t xml:space="preserve"> Warszawa</w:t>
            </w:r>
            <w:r w:rsidR="00B235B8" w:rsidRPr="00726928">
              <w:rPr>
                <w:sz w:val="24"/>
                <w:szCs w:val="24"/>
              </w:rPr>
              <w:t xml:space="preserve">, </w:t>
            </w:r>
            <w:r w:rsidRPr="00726928">
              <w:rPr>
                <w:sz w:val="24"/>
                <w:szCs w:val="24"/>
              </w:rPr>
              <w:t>Pruszyński i S-ka</w:t>
            </w:r>
            <w:r w:rsidR="00C11965" w:rsidRPr="00726928">
              <w:rPr>
                <w:sz w:val="24"/>
                <w:szCs w:val="24"/>
              </w:rPr>
              <w:t xml:space="preserve"> 1998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571A62A2" w14:textId="6D5F8854" w:rsidR="00C11965" w:rsidRPr="00726928" w:rsidRDefault="00C11965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proofErr w:type="spellStart"/>
            <w:r w:rsidRPr="00726928">
              <w:rPr>
                <w:sz w:val="24"/>
                <w:szCs w:val="24"/>
              </w:rPr>
              <w:t>Z</w:t>
            </w:r>
            <w:r w:rsidRPr="00726928">
              <w:rPr>
                <w:rFonts w:eastAsia="Verdana"/>
                <w:sz w:val="24"/>
                <w:szCs w:val="24"/>
              </w:rPr>
              <w:t>imbardo</w:t>
            </w:r>
            <w:proofErr w:type="spellEnd"/>
            <w:r w:rsidRPr="00726928">
              <w:rPr>
                <w:rFonts w:eastAsia="Verdana"/>
                <w:sz w:val="24"/>
                <w:szCs w:val="24"/>
              </w:rPr>
              <w:t xml:space="preserve"> P.G., </w:t>
            </w:r>
            <w:r w:rsidRPr="00726928">
              <w:rPr>
                <w:rFonts w:eastAsia="Verdana"/>
                <w:i/>
                <w:iCs/>
                <w:sz w:val="24"/>
                <w:szCs w:val="24"/>
              </w:rPr>
              <w:t>Psychologia - kluczowe koncepcje: struktura i funkcje świadomości</w:t>
            </w:r>
            <w:r w:rsidRPr="00726928">
              <w:rPr>
                <w:rFonts w:eastAsia="Verdana"/>
                <w:sz w:val="24"/>
                <w:szCs w:val="24"/>
              </w:rPr>
              <w:t xml:space="preserve">. Warszawa, </w:t>
            </w:r>
            <w:r w:rsidRPr="00726928">
              <w:rPr>
                <w:sz w:val="24"/>
                <w:szCs w:val="24"/>
              </w:rPr>
              <w:t>PWN 2010</w:t>
            </w:r>
            <w:r w:rsidR="00B235B8"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6E21858E" w14:textId="77777777" w:rsidTr="00C275A2">
        <w:tc>
          <w:tcPr>
            <w:tcW w:w="2660" w:type="dxa"/>
          </w:tcPr>
          <w:p w14:paraId="79CD836E" w14:textId="0CA7A8A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uzupełniająca</w:t>
            </w:r>
            <w:r w:rsidR="001D62A7">
              <w:rPr>
                <w:sz w:val="24"/>
                <w:szCs w:val="24"/>
              </w:rPr>
              <w:t>*</w:t>
            </w:r>
            <w:r w:rsidRPr="007269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DE9E7A3" w14:textId="728F1154" w:rsidR="00D95E63" w:rsidRPr="00726928" w:rsidRDefault="00D95E63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 w:rsidRPr="00726928">
              <w:rPr>
                <w:sz w:val="24"/>
                <w:szCs w:val="24"/>
              </w:rPr>
              <w:t>Schacter</w:t>
            </w:r>
            <w:proofErr w:type="spellEnd"/>
            <w:r w:rsidRPr="00726928">
              <w:rPr>
                <w:sz w:val="24"/>
                <w:szCs w:val="24"/>
              </w:rPr>
              <w:t xml:space="preserve"> D.L.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Siedem grzechów pamięci: jak zapominamy i jak zapamiętujemy</w:t>
            </w:r>
            <w:r w:rsidRPr="00726928">
              <w:rPr>
                <w:sz w:val="24"/>
                <w:szCs w:val="24"/>
              </w:rPr>
              <w:t>. Warszawa</w:t>
            </w:r>
            <w:r w:rsidR="00B235B8" w:rsidRPr="00726928">
              <w:rPr>
                <w:sz w:val="24"/>
                <w:szCs w:val="24"/>
              </w:rPr>
              <w:t>, PIW</w:t>
            </w:r>
            <w:r w:rsidR="00C11965" w:rsidRPr="00726928">
              <w:rPr>
                <w:sz w:val="24"/>
                <w:szCs w:val="24"/>
              </w:rPr>
              <w:t xml:space="preserve"> 2003</w:t>
            </w:r>
            <w:r w:rsidRPr="00726928">
              <w:rPr>
                <w:sz w:val="24"/>
                <w:szCs w:val="24"/>
              </w:rPr>
              <w:t>.</w:t>
            </w:r>
          </w:p>
          <w:p w14:paraId="2DED74A6" w14:textId="427B5216" w:rsidR="00C11965" w:rsidRPr="00726928" w:rsidRDefault="00C11965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spellStart"/>
            <w:r w:rsidRPr="00726928">
              <w:rPr>
                <w:sz w:val="24"/>
                <w:szCs w:val="24"/>
              </w:rPr>
              <w:t>Kahneman</w:t>
            </w:r>
            <w:proofErr w:type="spellEnd"/>
            <w:r w:rsidRPr="00726928">
              <w:rPr>
                <w:sz w:val="24"/>
                <w:szCs w:val="24"/>
              </w:rPr>
              <w:t>, D.,</w:t>
            </w:r>
            <w:r w:rsidR="00B235B8"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sz w:val="24"/>
                <w:szCs w:val="24"/>
              </w:rPr>
              <w:t>Pułapki myślenia. O myśleniu szybkim i wolnym</w:t>
            </w:r>
            <w:r w:rsidRPr="00726928">
              <w:rPr>
                <w:i/>
                <w:iCs/>
                <w:sz w:val="24"/>
                <w:szCs w:val="24"/>
              </w:rPr>
              <w:t>.</w:t>
            </w:r>
            <w:r w:rsidRPr="00726928">
              <w:rPr>
                <w:sz w:val="24"/>
                <w:szCs w:val="24"/>
              </w:rPr>
              <w:t xml:space="preserve"> Poznań</w:t>
            </w:r>
            <w:r w:rsidR="00B235B8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Media 2012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31F9407F" w14:textId="57E78303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726928">
              <w:rPr>
                <w:sz w:val="24"/>
                <w:szCs w:val="24"/>
                <w:lang w:eastAsia="ar-SA"/>
              </w:rPr>
              <w:t>Nęcka</w:t>
            </w:r>
            <w:proofErr w:type="spellEnd"/>
            <w:r w:rsidRPr="00726928">
              <w:rPr>
                <w:sz w:val="24"/>
                <w:szCs w:val="24"/>
                <w:lang w:eastAsia="ar-SA"/>
              </w:rPr>
              <w:t xml:space="preserve"> E., Orzechowski J., </w:t>
            </w:r>
            <w:proofErr w:type="spellStart"/>
            <w:r w:rsidRPr="00726928">
              <w:rPr>
                <w:sz w:val="24"/>
                <w:szCs w:val="24"/>
                <w:lang w:eastAsia="ar-SA"/>
              </w:rPr>
              <w:t>Słabosz</w:t>
            </w:r>
            <w:proofErr w:type="spellEnd"/>
            <w:r w:rsidRPr="00726928">
              <w:rPr>
                <w:sz w:val="24"/>
                <w:szCs w:val="24"/>
                <w:lang w:eastAsia="ar-SA"/>
              </w:rPr>
              <w:t xml:space="preserve"> A., Szymura B.,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Trening twórczości</w:t>
            </w:r>
            <w:r w:rsidRPr="00726928">
              <w:rPr>
                <w:sz w:val="24"/>
                <w:szCs w:val="24"/>
                <w:lang w:eastAsia="ar-SA"/>
              </w:rPr>
              <w:t xml:space="preserve">. Gdańsk, GWP 2008. </w:t>
            </w:r>
          </w:p>
          <w:p w14:paraId="43BD7A0B" w14:textId="452E8C40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autoSpaceDE w:val="0"/>
              <w:snapToGrid w:val="0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 xml:space="preserve">Piaget J.,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Mowa i myślenie dziecka</w:t>
            </w:r>
            <w:r w:rsidRPr="00726928">
              <w:rPr>
                <w:sz w:val="24"/>
                <w:szCs w:val="24"/>
                <w:lang w:eastAsia="ar-SA"/>
              </w:rPr>
              <w:t xml:space="preserve">. Warszawa, PWN 2010. </w:t>
            </w:r>
          </w:p>
          <w:p w14:paraId="5C381243" w14:textId="33691ABB" w:rsidR="00D95E63" w:rsidRPr="00726928" w:rsidRDefault="00D95E63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726928">
              <w:rPr>
                <w:sz w:val="24"/>
                <w:szCs w:val="24"/>
                <w:lang w:eastAsia="ar-SA"/>
              </w:rPr>
              <w:t>Bowkett</w:t>
            </w:r>
            <w:proofErr w:type="spellEnd"/>
            <w:r w:rsidRPr="00726928">
              <w:rPr>
                <w:sz w:val="24"/>
                <w:szCs w:val="24"/>
                <w:lang w:eastAsia="ar-SA"/>
              </w:rPr>
              <w:t xml:space="preserve"> S.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Wyobraź sobie, że.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Ćwiczenia rozwijające myślenie</w:t>
            </w:r>
            <w:r w:rsidR="00C11965" w:rsidRP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twórcze uczniów</w:t>
            </w:r>
            <w:r w:rsidRPr="00726928">
              <w:rPr>
                <w:sz w:val="24"/>
                <w:szCs w:val="24"/>
                <w:lang w:eastAsia="ar-SA"/>
              </w:rPr>
              <w:t>.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WSIP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2000</w:t>
            </w:r>
            <w:r w:rsidR="00B235B8" w:rsidRPr="00726928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726928" w14:paraId="17D9D181" w14:textId="77777777" w:rsidTr="00C275A2">
        <w:tc>
          <w:tcPr>
            <w:tcW w:w="2660" w:type="dxa"/>
          </w:tcPr>
          <w:p w14:paraId="170D8409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</w:t>
            </w:r>
            <w:r w:rsidR="007F6E52" w:rsidRPr="0072692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28499B2" w:rsidR="00D62D5D" w:rsidRPr="00726928" w:rsidRDefault="00C11965" w:rsidP="00217BEC">
            <w:pPr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 xml:space="preserve">Wykład </w:t>
            </w:r>
            <w:r w:rsidR="00A0226B" w:rsidRPr="00726928">
              <w:rPr>
                <w:bCs/>
                <w:sz w:val="24"/>
                <w:szCs w:val="24"/>
              </w:rPr>
              <w:t xml:space="preserve">informacyjny z prezentacją multimedialną, wykład problemowy, </w:t>
            </w:r>
            <w:r w:rsidRPr="00726928">
              <w:rPr>
                <w:bCs/>
                <w:sz w:val="24"/>
                <w:szCs w:val="24"/>
              </w:rPr>
              <w:t xml:space="preserve">metody aktywizujące, praca w grupach i indywidualna, dyskusja, </w:t>
            </w:r>
            <w:r w:rsidR="00A0226B" w:rsidRPr="00726928">
              <w:rPr>
                <w:bCs/>
                <w:sz w:val="24"/>
                <w:szCs w:val="24"/>
              </w:rPr>
              <w:t>samokształcenie</w:t>
            </w:r>
          </w:p>
        </w:tc>
      </w:tr>
      <w:tr w:rsidR="007F6E52" w:rsidRPr="00726928" w14:paraId="679ADD72" w14:textId="77777777" w:rsidTr="00C275A2">
        <w:tc>
          <w:tcPr>
            <w:tcW w:w="2660" w:type="dxa"/>
          </w:tcPr>
          <w:p w14:paraId="1A471350" w14:textId="77777777" w:rsidR="007F6E52" w:rsidRPr="0072692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1A9FF83" w:rsidR="007F6E52" w:rsidRPr="00726928" w:rsidRDefault="00DA6A31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B2E4F68" w14:textId="4B30E9C2" w:rsidR="00D62D5D" w:rsidRPr="0074288E" w:rsidRDefault="001D62A7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63"/>
        <w:gridCol w:w="2085"/>
      </w:tblGrid>
      <w:tr w:rsidR="00D62D5D" w:rsidRPr="00726928" w14:paraId="4A7C1786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26928" w:rsidRDefault="00D62D5D" w:rsidP="00F74C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726928" w14:paraId="05511580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A0279B2" w:rsidR="00D62D5D" w:rsidRPr="00726928" w:rsidRDefault="00A0226B" w:rsidP="00A0226B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80FDA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01,02,03,04,05, 06</w:t>
            </w:r>
          </w:p>
        </w:tc>
      </w:tr>
      <w:tr w:rsidR="00D62D5D" w:rsidRPr="00726928" w14:paraId="577C5F0D" w14:textId="77777777" w:rsidTr="00A0226B">
        <w:tc>
          <w:tcPr>
            <w:tcW w:w="7923" w:type="dxa"/>
            <w:gridSpan w:val="2"/>
          </w:tcPr>
          <w:p w14:paraId="12B2830E" w14:textId="48D1A1A3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Analiza sytuacji problemowej i opracowanie planu działań zaradczych</w:t>
            </w:r>
          </w:p>
        </w:tc>
        <w:tc>
          <w:tcPr>
            <w:tcW w:w="2085" w:type="dxa"/>
          </w:tcPr>
          <w:p w14:paraId="655A625C" w14:textId="4E7F1795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04,05,06,</w:t>
            </w:r>
          </w:p>
        </w:tc>
      </w:tr>
      <w:tr w:rsidR="00D62D5D" w:rsidRPr="00726928" w14:paraId="0D21115C" w14:textId="77777777" w:rsidTr="00A0226B">
        <w:tc>
          <w:tcPr>
            <w:tcW w:w="7923" w:type="dxa"/>
            <w:gridSpan w:val="2"/>
          </w:tcPr>
          <w:p w14:paraId="59576AAF" w14:textId="1C0361F4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2085" w:type="dxa"/>
          </w:tcPr>
          <w:p w14:paraId="09A4AA2C" w14:textId="0C2635A8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</w:t>
            </w:r>
          </w:p>
        </w:tc>
      </w:tr>
      <w:tr w:rsidR="00D62D5D" w:rsidRPr="0072692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9A7031" w14:textId="52B6F9DC" w:rsidR="00D33F0D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2B24EBB4" w:rsidR="00217BEC" w:rsidRPr="00726928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ćwiczeń: o</w:t>
            </w:r>
            <w:r w:rsidR="002B794E" w:rsidRPr="00726928">
              <w:rPr>
                <w:sz w:val="24"/>
                <w:szCs w:val="24"/>
              </w:rPr>
              <w:t>cena z pr</w:t>
            </w:r>
            <w:r w:rsidR="00A0226B" w:rsidRPr="00726928">
              <w:rPr>
                <w:sz w:val="24"/>
                <w:szCs w:val="24"/>
              </w:rPr>
              <w:t>ezentacji tematycznej</w:t>
            </w:r>
            <w:r w:rsidR="002B794E" w:rsidRPr="00726928">
              <w:rPr>
                <w:sz w:val="24"/>
                <w:szCs w:val="24"/>
              </w:rPr>
              <w:t>, test zaliczeniowy z pytaniami zamkniętymi 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09C47A9" w:rsidR="00D62D5D" w:rsidRPr="00D33F0D" w:rsidRDefault="00D62D5D" w:rsidP="00D33F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431F086" w:rsidR="000E6065" w:rsidRPr="00742916" w:rsidRDefault="00C119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28742B3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DD3FA9A" w:rsidR="000E6065" w:rsidRPr="00742916" w:rsidRDefault="00021C1E" w:rsidP="000E6065">
            <w:pPr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2DFA96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0BD444A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163BADC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391A128A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FD78259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2745767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9B5E307" w:rsidR="000E6065" w:rsidRPr="00742916" w:rsidRDefault="00C119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56BD108F" w:rsidR="000E6065" w:rsidRPr="00742916" w:rsidRDefault="002B79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B69D1F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7F18AB9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FF6714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5D4B431" w:rsidR="000E6065" w:rsidRPr="00742916" w:rsidRDefault="00C119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7F0"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14:paraId="24A84EC7" w14:textId="42C0EF11" w:rsidR="000E6065" w:rsidRPr="00742916" w:rsidRDefault="00B25E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79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5C1FA26F" w:rsidR="000E6065" w:rsidRPr="00742916" w:rsidRDefault="00021C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3E81DF7" w:rsidR="00D62D5D" w:rsidRPr="00A70FBC" w:rsidRDefault="000B77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000432F" w:rsidR="00D62D5D" w:rsidRPr="00742916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12652C0" w:rsidR="00905950" w:rsidRDefault="00021C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B6677A3" w:rsidR="00D62D5D" w:rsidRPr="00EA2BC5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0B77F0">
              <w:rPr>
                <w:b/>
                <w:sz w:val="24"/>
                <w:szCs w:val="24"/>
              </w:rPr>
              <w:t>7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B7F60" w14:textId="77777777" w:rsidR="005C2543" w:rsidRDefault="005C2543" w:rsidP="00905950">
      <w:r>
        <w:separator/>
      </w:r>
    </w:p>
  </w:endnote>
  <w:endnote w:type="continuationSeparator" w:id="0">
    <w:p w14:paraId="439DC265" w14:textId="77777777" w:rsidR="005C2543" w:rsidRDefault="005C254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CD5A" w14:textId="77777777" w:rsidR="005C2543" w:rsidRDefault="005C2543" w:rsidP="00905950">
      <w:r>
        <w:separator/>
      </w:r>
    </w:p>
  </w:footnote>
  <w:footnote w:type="continuationSeparator" w:id="0">
    <w:p w14:paraId="09EE567A" w14:textId="77777777" w:rsidR="005C2543" w:rsidRDefault="005C254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5C16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505DA"/>
    <w:multiLevelType w:val="hybridMultilevel"/>
    <w:tmpl w:val="79C85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17B53"/>
    <w:multiLevelType w:val="hybridMultilevel"/>
    <w:tmpl w:val="F5C07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92B54"/>
    <w:multiLevelType w:val="hybridMultilevel"/>
    <w:tmpl w:val="C52A87B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920AB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911E4"/>
    <w:multiLevelType w:val="hybridMultilevel"/>
    <w:tmpl w:val="F04E6CDE"/>
    <w:lvl w:ilvl="0" w:tplc="02CE0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62A1E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32FD3"/>
    <w:multiLevelType w:val="hybridMultilevel"/>
    <w:tmpl w:val="CF86F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D235A"/>
    <w:multiLevelType w:val="hybridMultilevel"/>
    <w:tmpl w:val="BEBCAB3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60D87ECA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2EB1"/>
    <w:multiLevelType w:val="hybridMultilevel"/>
    <w:tmpl w:val="0DF033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1D59A8"/>
    <w:multiLevelType w:val="hybridMultilevel"/>
    <w:tmpl w:val="8F80B45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2227AD"/>
    <w:multiLevelType w:val="hybridMultilevel"/>
    <w:tmpl w:val="962ED92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3"/>
  </w:num>
  <w:num w:numId="2" w16cid:durableId="64844033">
    <w:abstractNumId w:val="1"/>
  </w:num>
  <w:num w:numId="3" w16cid:durableId="919287403">
    <w:abstractNumId w:val="6"/>
  </w:num>
  <w:num w:numId="4" w16cid:durableId="2014216047">
    <w:abstractNumId w:val="2"/>
  </w:num>
  <w:num w:numId="5" w16cid:durableId="571042712">
    <w:abstractNumId w:val="11"/>
  </w:num>
  <w:num w:numId="6" w16cid:durableId="1764766464">
    <w:abstractNumId w:val="12"/>
  </w:num>
  <w:num w:numId="7" w16cid:durableId="1207454549">
    <w:abstractNumId w:val="5"/>
  </w:num>
  <w:num w:numId="8" w16cid:durableId="781539497">
    <w:abstractNumId w:val="10"/>
  </w:num>
  <w:num w:numId="9" w16cid:durableId="1362783198">
    <w:abstractNumId w:val="7"/>
  </w:num>
  <w:num w:numId="10" w16cid:durableId="2091154855">
    <w:abstractNumId w:val="0"/>
  </w:num>
  <w:num w:numId="11" w16cid:durableId="1526478851">
    <w:abstractNumId w:val="8"/>
  </w:num>
  <w:num w:numId="12" w16cid:durableId="292633842">
    <w:abstractNumId w:val="9"/>
  </w:num>
  <w:num w:numId="13" w16cid:durableId="1479877315">
    <w:abstractNumId w:val="13"/>
  </w:num>
  <w:num w:numId="14" w16cid:durableId="1677460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A5"/>
    <w:rsid w:val="00021C1E"/>
    <w:rsid w:val="00041209"/>
    <w:rsid w:val="000B0E15"/>
    <w:rsid w:val="000B52D6"/>
    <w:rsid w:val="000B77F0"/>
    <w:rsid w:val="000C2AB9"/>
    <w:rsid w:val="000D2E2A"/>
    <w:rsid w:val="000E1BD2"/>
    <w:rsid w:val="000E6065"/>
    <w:rsid w:val="00110D77"/>
    <w:rsid w:val="0013173E"/>
    <w:rsid w:val="00135507"/>
    <w:rsid w:val="001D62A7"/>
    <w:rsid w:val="002076BE"/>
    <w:rsid w:val="00217BEC"/>
    <w:rsid w:val="00227F6D"/>
    <w:rsid w:val="00233DA8"/>
    <w:rsid w:val="00274BEF"/>
    <w:rsid w:val="00292893"/>
    <w:rsid w:val="00295C3F"/>
    <w:rsid w:val="002B794E"/>
    <w:rsid w:val="002D1065"/>
    <w:rsid w:val="002F0880"/>
    <w:rsid w:val="00310D4A"/>
    <w:rsid w:val="00366677"/>
    <w:rsid w:val="003E4889"/>
    <w:rsid w:val="0042741A"/>
    <w:rsid w:val="0045104D"/>
    <w:rsid w:val="0045197F"/>
    <w:rsid w:val="00457D17"/>
    <w:rsid w:val="00486E21"/>
    <w:rsid w:val="00487B2F"/>
    <w:rsid w:val="004A430B"/>
    <w:rsid w:val="004A78BB"/>
    <w:rsid w:val="004B4A7C"/>
    <w:rsid w:val="004D46FE"/>
    <w:rsid w:val="004E6163"/>
    <w:rsid w:val="004E6648"/>
    <w:rsid w:val="00534D91"/>
    <w:rsid w:val="005614D8"/>
    <w:rsid w:val="005B0A99"/>
    <w:rsid w:val="005C2543"/>
    <w:rsid w:val="00633E24"/>
    <w:rsid w:val="006534BF"/>
    <w:rsid w:val="006616B6"/>
    <w:rsid w:val="006878B0"/>
    <w:rsid w:val="0069539F"/>
    <w:rsid w:val="006A0AF8"/>
    <w:rsid w:val="006C7DB2"/>
    <w:rsid w:val="007124AE"/>
    <w:rsid w:val="00726928"/>
    <w:rsid w:val="00740E02"/>
    <w:rsid w:val="00785125"/>
    <w:rsid w:val="0079160A"/>
    <w:rsid w:val="00793EF4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226B"/>
    <w:rsid w:val="00A03762"/>
    <w:rsid w:val="00A03B6D"/>
    <w:rsid w:val="00A42282"/>
    <w:rsid w:val="00A70FBC"/>
    <w:rsid w:val="00A807BF"/>
    <w:rsid w:val="00A80F05"/>
    <w:rsid w:val="00A82DF8"/>
    <w:rsid w:val="00AD7A57"/>
    <w:rsid w:val="00AE5499"/>
    <w:rsid w:val="00B235B8"/>
    <w:rsid w:val="00B25EE6"/>
    <w:rsid w:val="00B346B8"/>
    <w:rsid w:val="00B35974"/>
    <w:rsid w:val="00B43917"/>
    <w:rsid w:val="00B72281"/>
    <w:rsid w:val="00B80860"/>
    <w:rsid w:val="00B83D01"/>
    <w:rsid w:val="00BB666F"/>
    <w:rsid w:val="00BB7790"/>
    <w:rsid w:val="00BC29DC"/>
    <w:rsid w:val="00BD23E3"/>
    <w:rsid w:val="00BD5BD6"/>
    <w:rsid w:val="00BF09B6"/>
    <w:rsid w:val="00C11965"/>
    <w:rsid w:val="00C43426"/>
    <w:rsid w:val="00C64A5C"/>
    <w:rsid w:val="00C6624A"/>
    <w:rsid w:val="00C91C6E"/>
    <w:rsid w:val="00C94F3E"/>
    <w:rsid w:val="00CA5F69"/>
    <w:rsid w:val="00CA7366"/>
    <w:rsid w:val="00CD1040"/>
    <w:rsid w:val="00CD76D1"/>
    <w:rsid w:val="00CF3D2D"/>
    <w:rsid w:val="00D10D7F"/>
    <w:rsid w:val="00D2760D"/>
    <w:rsid w:val="00D33F0D"/>
    <w:rsid w:val="00D4507A"/>
    <w:rsid w:val="00D62D5D"/>
    <w:rsid w:val="00D675B0"/>
    <w:rsid w:val="00D7132B"/>
    <w:rsid w:val="00D828D1"/>
    <w:rsid w:val="00D95C14"/>
    <w:rsid w:val="00D95E63"/>
    <w:rsid w:val="00DA6A31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Bezodstpw">
    <w:name w:val="No Spacing"/>
    <w:uiPriority w:val="1"/>
    <w:qFormat/>
    <w:rsid w:val="00D95E6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95E63"/>
    <w:rPr>
      <w:b/>
      <w:bCs/>
    </w:rPr>
  </w:style>
  <w:style w:type="character" w:customStyle="1" w:styleId="Bodytext4">
    <w:name w:val="Body text (4)"/>
    <w:basedOn w:val="Domylnaczcionkaakapitu"/>
    <w:rsid w:val="00D95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2023-01-17T20:17:00Z</dcterms:created>
  <dcterms:modified xsi:type="dcterms:W3CDTF">2025-08-19T09:48:00Z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